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BC27833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Mata Kuliah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F12D7">
        <w:rPr>
          <w:lang w:val="en-US"/>
        </w:rPr>
        <w:t>Bahasa Indonesia</w:t>
      </w:r>
    </w:p>
    <w:p w14:paraId="1685C596" w14:textId="75CA2692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F12D7">
        <w:rPr>
          <w:lang w:val="en-US"/>
        </w:rPr>
        <w:t>2</w:t>
      </w:r>
      <w:r>
        <w:rPr>
          <w:lang w:val="en-US"/>
        </w:rPr>
        <w:t xml:space="preserve"> (</w:t>
      </w:r>
      <w:r w:rsidR="006F12D7">
        <w:rPr>
          <w:lang w:val="en-US"/>
        </w:rPr>
        <w:t>dua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Program Studi</w:t>
      </w:r>
      <w:r>
        <w:rPr>
          <w:lang w:val="en-US"/>
        </w:rPr>
        <w:tab/>
      </w:r>
      <w:r>
        <w:rPr>
          <w:lang w:val="en-US"/>
        </w:rPr>
        <w:tab/>
        <w:t>: Manajemen Divisi Kamar</w:t>
      </w:r>
    </w:p>
    <w:p w14:paraId="645BD639" w14:textId="290577E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Kode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F12D7">
        <w:rPr>
          <w:lang w:val="en-US"/>
        </w:rPr>
        <w:t>2</w:t>
      </w:r>
      <w:r>
        <w:rPr>
          <w:lang w:val="en-US"/>
        </w:rPr>
        <w:t xml:space="preserve">RDPA &amp; </w:t>
      </w:r>
      <w:r w:rsidR="006F12D7">
        <w:rPr>
          <w:lang w:val="en-US"/>
        </w:rPr>
        <w:t>2</w:t>
      </w:r>
      <w:r>
        <w:rPr>
          <w:lang w:val="en-US"/>
        </w:rPr>
        <w:t>RDMA</w:t>
      </w:r>
    </w:p>
    <w:p w14:paraId="0BF326F8" w14:textId="345AB85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>: 2 (16 kali pertemuan)</w:t>
      </w:r>
    </w:p>
    <w:p w14:paraId="175DA95D" w14:textId="1102F4F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Dosen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Dr. </w:t>
      </w:r>
      <w:r w:rsidR="000856AC">
        <w:rPr>
          <w:lang w:val="en-US"/>
        </w:rPr>
        <w:t xml:space="preserve">Ir. </w:t>
      </w:r>
      <w:r>
        <w:rPr>
          <w:lang w:val="en-US"/>
        </w:rPr>
        <w:t>Arina Luthfini Lubis, ST., MBA.</w:t>
      </w:r>
      <w:r w:rsidR="000856AC">
        <w:rPr>
          <w:lang w:val="en-US"/>
        </w:rPr>
        <w:t>, IPM.</w:t>
      </w:r>
    </w:p>
    <w:p w14:paraId="56EF6DAE" w14:textId="3E90F44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Telp/Hp</w:t>
      </w:r>
      <w:r>
        <w:rPr>
          <w:lang w:val="en-US"/>
        </w:rPr>
        <w:tab/>
      </w:r>
      <w:r>
        <w:rPr>
          <w:lang w:val="en-US"/>
        </w:rPr>
        <w:tab/>
        <w:t>: 0811919254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F13617B" w14:textId="77777777" w:rsidR="003A654F" w:rsidRPr="003A654F" w:rsidRDefault="003A654F" w:rsidP="000856AC">
      <w:pPr>
        <w:pStyle w:val="ListParagraph"/>
        <w:spacing w:after="0"/>
        <w:ind w:left="426"/>
        <w:rPr>
          <w:lang w:val="en-US"/>
        </w:rPr>
      </w:pPr>
      <w:r w:rsidRPr="003A654F">
        <w:rPr>
          <w:lang w:val="en-US"/>
        </w:rPr>
        <w:t>Mata Kuliah bahasa Indonesia ini diharapkan menjadikan mahasiswa memiliki</w:t>
      </w:r>
    </w:p>
    <w:p w14:paraId="058F8F1E" w14:textId="77777777" w:rsidR="003A654F" w:rsidRPr="003A654F" w:rsidRDefault="003A654F" w:rsidP="000856AC">
      <w:pPr>
        <w:pStyle w:val="ListParagraph"/>
        <w:spacing w:after="0"/>
        <w:ind w:left="426"/>
        <w:rPr>
          <w:lang w:val="en-US"/>
        </w:rPr>
      </w:pPr>
      <w:r w:rsidRPr="003A654F">
        <w:rPr>
          <w:lang w:val="en-US"/>
        </w:rPr>
        <w:t>keterampilan komunikasi yang tinggi dalam ranah keilmuan. Didasari oleh penguasaan</w:t>
      </w:r>
    </w:p>
    <w:p w14:paraId="6F7226CC" w14:textId="77777777" w:rsidR="003A654F" w:rsidRPr="003A654F" w:rsidRDefault="003A654F" w:rsidP="000856AC">
      <w:pPr>
        <w:pStyle w:val="ListParagraph"/>
        <w:spacing w:after="0"/>
        <w:ind w:left="426"/>
        <w:rPr>
          <w:lang w:val="en-US"/>
        </w:rPr>
      </w:pPr>
      <w:r w:rsidRPr="003A654F">
        <w:rPr>
          <w:lang w:val="en-US"/>
        </w:rPr>
        <w:t>atas pengetahuan atas fungsi-fungsi bahasa serta ragam dan larasnya, keterampilan</w:t>
      </w:r>
    </w:p>
    <w:p w14:paraId="09474318" w14:textId="77777777" w:rsidR="003A654F" w:rsidRPr="003A654F" w:rsidRDefault="003A654F" w:rsidP="000856AC">
      <w:pPr>
        <w:pStyle w:val="ListParagraph"/>
        <w:spacing w:after="0"/>
        <w:ind w:left="426"/>
        <w:rPr>
          <w:lang w:val="en-US"/>
        </w:rPr>
      </w:pPr>
      <w:r w:rsidRPr="003A654F">
        <w:rPr>
          <w:lang w:val="en-US"/>
        </w:rPr>
        <w:t>ejaan, tanda baca, kalimat, paragraf, dan jenis wacana, serta mereproduksi teks-teks dari</w:t>
      </w:r>
    </w:p>
    <w:p w14:paraId="0DE5A140" w14:textId="77777777" w:rsidR="003A654F" w:rsidRPr="003A654F" w:rsidRDefault="003A654F" w:rsidP="000856AC">
      <w:pPr>
        <w:pStyle w:val="ListParagraph"/>
        <w:spacing w:after="0"/>
        <w:ind w:left="426"/>
        <w:rPr>
          <w:lang w:val="en-US"/>
        </w:rPr>
      </w:pPr>
      <w:r w:rsidRPr="003A654F">
        <w:rPr>
          <w:lang w:val="en-US"/>
        </w:rPr>
        <w:t>berbagai sumber, mahasiswa diharapkan mampu menulis dan berbicara dengan baik</w:t>
      </w:r>
    </w:p>
    <w:p w14:paraId="51A9ABDC" w14:textId="3D67CA33" w:rsidR="00A27780" w:rsidRPr="004858D4" w:rsidRDefault="003A654F" w:rsidP="000856AC">
      <w:pPr>
        <w:pStyle w:val="ListParagraph"/>
        <w:spacing w:after="0"/>
        <w:ind w:left="426"/>
        <w:rPr>
          <w:lang w:val="en-US"/>
        </w:rPr>
      </w:pPr>
      <w:r w:rsidRPr="003A654F">
        <w:rPr>
          <w:lang w:val="en-US"/>
        </w:rPr>
        <w:t>dalam bahasa Indonesia secara ilmiah.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3CB367A0" w:rsidR="00A72177" w:rsidRPr="00A72177" w:rsidRDefault="00184742" w:rsidP="00184742">
      <w:pPr>
        <w:spacing w:after="0"/>
        <w:ind w:left="426"/>
        <w:jc w:val="both"/>
        <w:rPr>
          <w:lang w:val="en-US"/>
        </w:rPr>
      </w:pPr>
      <w:r w:rsidRPr="00184742">
        <w:rPr>
          <w:lang w:val="en-US"/>
        </w:rPr>
        <w:t>Mata kuliah Bahasa Indonesia sebagai Mata Kuliah Pengembang Kepribadian (MPK) (sesuai dengan Surat Keputusan Direktur Jenderal Pendidikan Tinggi Departemen Pendidikan Nasional Nomor 323/U/2000) di perguruan tinggi, diorientasikan untuk (1) meningkatkan kemahiran berbahasa Indonesia pada mahasiswa, sehingga mahasiswa mahir dalam menulis karya ilmiah untuk keperluan akademik dan pengembangan keilmuan-intelektual; (2) membekali mahasiswa untuk aktif mengembangkan diri menjadi pribadi yang kreatif dalam bidang kepenulisan, baik karya ilmiah, ilmiah popular, maupun sastra; (3) dengan pemahaman yang komprehensif pada bahasa Indonesia, maka mahasiswa diharapkan menjadi semakin mantap memiliki kepribadian yang bertanggung jawab pada bangsa, dan negara Indonesia.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2CDC9FC7" w14:textId="77777777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Berperan sebagai warga negara yang bangga dan cinta tanah air, memiliki nasionalisme, serta rasa tanggung jawab pada negara dan bangsa</w:t>
      </w:r>
    </w:p>
    <w:p w14:paraId="48012D91" w14:textId="7128780B" w:rsidR="004858D4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Taat hukum dan disiplin dalam kehidupan bermasyarakat dan bernegara</w:t>
      </w:r>
    </w:p>
    <w:p w14:paraId="24E97A92" w14:textId="5D6721D4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memahami berbagai macam fungsi bahasa dan penekanannya</w:t>
      </w:r>
    </w:p>
    <w:p w14:paraId="793C056C" w14:textId="315969B4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membedakan bermacam-macam ragam dan laras bahasa yang hidup di masyarakat serta cara penggunaannya</w:t>
      </w:r>
    </w:p>
    <w:p w14:paraId="05712FC7" w14:textId="1E9569EF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menulis dengan menggunakan ejaan dan tanda baca yang benar sesuai PUEBI</w:t>
      </w:r>
    </w:p>
    <w:p w14:paraId="326C9266" w14:textId="186D7458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menyampaikan perasaan dan pikiran dalam bentuk kalimat yang efektif.</w:t>
      </w:r>
    </w:p>
    <w:p w14:paraId="4EACFCAA" w14:textId="7947DE3A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menyampaikan perasaan, pikiran dan keinginan secara runtut dalam bentuk paragraf</w:t>
      </w:r>
    </w:p>
    <w:p w14:paraId="5D65E5D0" w14:textId="7B9FF475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membedakan jenis-jenis tulisan.</w:t>
      </w:r>
    </w:p>
    <w:p w14:paraId="292E5786" w14:textId="67FA2591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membedakan dan menulis ringkasan, abstrak, dan sintesis</w:t>
      </w:r>
    </w:p>
    <w:p w14:paraId="71E065ED" w14:textId="47D4C519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t>Mahasiswa mampu membuat kutipan dan cara merujuk dalam karya ilmiah.</w:t>
      </w:r>
    </w:p>
    <w:p w14:paraId="38923E46" w14:textId="49C775F3" w:rsidR="00184742" w:rsidRPr="00184742" w:rsidRDefault="00184742" w:rsidP="00184742">
      <w:pPr>
        <w:pStyle w:val="ListParagraph"/>
        <w:numPr>
          <w:ilvl w:val="1"/>
          <w:numId w:val="3"/>
        </w:numPr>
        <w:spacing w:after="0"/>
        <w:ind w:left="851"/>
        <w:jc w:val="both"/>
        <w:rPr>
          <w:lang w:val="en-US"/>
        </w:rPr>
      </w:pPr>
      <w:r w:rsidRPr="00184742">
        <w:rPr>
          <w:lang w:val="en-US"/>
        </w:rPr>
        <w:lastRenderedPageBreak/>
        <w:t>Mahasiswa mampu merancang topik karangan, tujuan dengan benar dan mampu menyusun kerangka karangannya secara sistematis</w:t>
      </w:r>
    </w:p>
    <w:p w14:paraId="358BCE9A" w14:textId="77777777" w:rsidR="00184742" w:rsidRPr="00184742" w:rsidRDefault="00184742" w:rsidP="00184742">
      <w:pPr>
        <w:pStyle w:val="ListParagraph"/>
        <w:spacing w:after="0"/>
        <w:ind w:left="1866"/>
        <w:rPr>
          <w:b/>
          <w:bCs/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687C299" w14:textId="1E2797E3" w:rsidR="004858D4" w:rsidRDefault="00C926AD" w:rsidP="00C926AD">
      <w:pPr>
        <w:pStyle w:val="ListParagraph"/>
        <w:spacing w:after="0"/>
        <w:ind w:left="993" w:hanging="567"/>
        <w:jc w:val="both"/>
        <w:rPr>
          <w:lang w:val="en-US"/>
        </w:rPr>
      </w:pPr>
      <w:r w:rsidRPr="00C926AD">
        <w:rPr>
          <w:lang w:val="en-US"/>
        </w:rPr>
        <w:t>Ramadani, May Vitha. Cemerlang Berbahasa Indonesia, Bandung: Qiara Media</w:t>
      </w:r>
      <w:r>
        <w:rPr>
          <w:lang w:val="en-US"/>
        </w:rPr>
        <w:t xml:space="preserve"> </w:t>
      </w:r>
      <w:r w:rsidRPr="00C926AD">
        <w:rPr>
          <w:lang w:val="en-US"/>
        </w:rPr>
        <w:t>Partner, 2019</w:t>
      </w:r>
      <w:r w:rsidR="004858D4" w:rsidRPr="004858D4">
        <w:rPr>
          <w:lang w:val="en-US"/>
        </w:rPr>
        <w:t>.</w:t>
      </w:r>
    </w:p>
    <w:p w14:paraId="30E1EC7D" w14:textId="725978FA" w:rsidR="00C926AD" w:rsidRPr="00C926AD" w:rsidRDefault="00C926AD" w:rsidP="00C926AD">
      <w:pPr>
        <w:pStyle w:val="ListParagraph"/>
        <w:spacing w:after="0"/>
        <w:ind w:left="993" w:hanging="567"/>
        <w:jc w:val="both"/>
        <w:rPr>
          <w:lang w:val="en-US"/>
        </w:rPr>
      </w:pPr>
      <w:r w:rsidRPr="00C926AD">
        <w:rPr>
          <w:lang w:val="en-US"/>
        </w:rPr>
        <w:t>Modul Direktorat Jenderal Pendidikan Tinggi Kementerian</w:t>
      </w:r>
      <w:r>
        <w:rPr>
          <w:lang w:val="en-US"/>
        </w:rPr>
        <w:t xml:space="preserve"> </w:t>
      </w:r>
      <w:r w:rsidRPr="00C926AD">
        <w:rPr>
          <w:lang w:val="en-US"/>
        </w:rPr>
        <w:t>Pendidikan dan Kebudayaan Republik Indonesia 2013.</w:t>
      </w:r>
    </w:p>
    <w:p w14:paraId="6354F810" w14:textId="7B0397CC" w:rsidR="00C926AD" w:rsidRPr="00C926AD" w:rsidRDefault="00C926AD" w:rsidP="00C926AD">
      <w:pPr>
        <w:pStyle w:val="ListParagraph"/>
        <w:spacing w:after="0"/>
        <w:ind w:left="993" w:hanging="567"/>
        <w:jc w:val="both"/>
        <w:rPr>
          <w:lang w:val="en-US"/>
        </w:rPr>
      </w:pPr>
      <w:r w:rsidRPr="00C926AD">
        <w:rPr>
          <w:lang w:val="en-US"/>
        </w:rPr>
        <w:t>Akhadiah, Sabarti, Arsjad Maidar G., Ridwan Sakura H. 1989. Pembinaan</w:t>
      </w:r>
      <w:r>
        <w:rPr>
          <w:lang w:val="en-US"/>
        </w:rPr>
        <w:t xml:space="preserve"> </w:t>
      </w:r>
      <w:r w:rsidRPr="00C926AD">
        <w:rPr>
          <w:lang w:val="en-US"/>
        </w:rPr>
        <w:t>Kemampuan Menulis Bahasa Indonesia. Jakarta: Penerbit Erlangga.</w:t>
      </w:r>
    </w:p>
    <w:p w14:paraId="75D81C51" w14:textId="6AE3841E" w:rsidR="00C926AD" w:rsidRPr="00C926AD" w:rsidRDefault="00C926AD" w:rsidP="00C926AD">
      <w:pPr>
        <w:pStyle w:val="ListParagraph"/>
        <w:spacing w:after="0"/>
        <w:ind w:left="993" w:hanging="567"/>
        <w:jc w:val="both"/>
        <w:rPr>
          <w:lang w:val="en-US"/>
        </w:rPr>
      </w:pPr>
      <w:r w:rsidRPr="00C926AD">
        <w:rPr>
          <w:lang w:val="en-US"/>
        </w:rPr>
        <w:t>Brotowidjoyo, Mukayat D. 2002. Penulisan Karangan</w:t>
      </w:r>
      <w:r>
        <w:rPr>
          <w:lang w:val="en-US"/>
        </w:rPr>
        <w:t xml:space="preserve"> </w:t>
      </w:r>
      <w:r w:rsidRPr="00C926AD">
        <w:rPr>
          <w:lang w:val="en-US"/>
        </w:rPr>
        <w:t>Ilmiah. Jakarta : Akademika Pressindo</w:t>
      </w:r>
    </w:p>
    <w:p w14:paraId="250F2E08" w14:textId="703A0149" w:rsidR="00C926AD" w:rsidRPr="00C926AD" w:rsidRDefault="00C926AD" w:rsidP="00C926AD">
      <w:pPr>
        <w:pStyle w:val="ListParagraph"/>
        <w:spacing w:after="0"/>
        <w:ind w:left="993" w:hanging="567"/>
        <w:jc w:val="both"/>
        <w:rPr>
          <w:lang w:val="en-US"/>
        </w:rPr>
      </w:pPr>
      <w:r w:rsidRPr="00C926AD">
        <w:rPr>
          <w:lang w:val="en-US"/>
        </w:rPr>
        <w:t>Keraf, Gorys. 1997. Komposisi, sebuah Pengantar Kamahiran Bahasa. Ende:Penerbit Nusa Indah.</w:t>
      </w:r>
    </w:p>
    <w:p w14:paraId="21EA8DB8" w14:textId="15407A1C" w:rsidR="00C926AD" w:rsidRPr="00C926AD" w:rsidRDefault="00C926AD" w:rsidP="00C926AD">
      <w:pPr>
        <w:pStyle w:val="ListParagraph"/>
        <w:spacing w:after="0"/>
        <w:ind w:left="993" w:hanging="567"/>
        <w:jc w:val="both"/>
        <w:rPr>
          <w:lang w:val="en-US"/>
        </w:rPr>
      </w:pPr>
      <w:r w:rsidRPr="00C926AD">
        <w:rPr>
          <w:lang w:val="en-US"/>
        </w:rPr>
        <w:t>Swasono, Sri-Edi. 1990. Pedoman Menulis Daftar Pustaka, Catatan Kaki untuk</w:t>
      </w:r>
      <w:r>
        <w:rPr>
          <w:lang w:val="en-US"/>
        </w:rPr>
        <w:t xml:space="preserve"> </w:t>
      </w:r>
      <w:r w:rsidRPr="00C926AD">
        <w:rPr>
          <w:lang w:val="en-US"/>
        </w:rPr>
        <w:t>Karya Ilmiah dan Terbitan Ilmiah. Jakarta: Penerbit Universitas Indonesia.</w:t>
      </w:r>
    </w:p>
    <w:p w14:paraId="098E28A7" w14:textId="5AA3A129" w:rsidR="00C926AD" w:rsidRPr="004858D4" w:rsidRDefault="00C926AD" w:rsidP="00C926AD">
      <w:pPr>
        <w:pStyle w:val="ListParagraph"/>
        <w:spacing w:after="0"/>
        <w:ind w:left="993" w:hanging="567"/>
        <w:jc w:val="both"/>
        <w:rPr>
          <w:lang w:val="en-US"/>
        </w:rPr>
      </w:pPr>
      <w:r w:rsidRPr="00C926AD">
        <w:rPr>
          <w:lang w:val="en-US"/>
        </w:rPr>
        <w:t>Winkler, Anthony C. dan Mc.Cuen Jo Ray. 1989. Writing the Research Paper: A</w:t>
      </w:r>
      <w:r>
        <w:rPr>
          <w:lang w:val="en-US"/>
        </w:rPr>
        <w:t xml:space="preserve"> </w:t>
      </w:r>
      <w:r w:rsidRPr="00C926AD">
        <w:rPr>
          <w:lang w:val="en-US"/>
        </w:rPr>
        <w:t>Hanbook, Ed. ke-3. New York: Hacourt Brace Javanovich Publishers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Kehadiran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15%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Tugas Individu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D22CA9">
              <w:rPr>
                <w:rFonts w:asciiTheme="majorBidi" w:hAnsiTheme="majorBidi" w:cstheme="majorBidi"/>
              </w:rPr>
              <w:t>5%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Tugas Kelompok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Poin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3CCB7E5" w14:textId="7598F943" w:rsidR="004858D4" w:rsidRPr="004858D4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Dosen dan Mahasiswa tiba di kelas tepat waktu sesuai dengan waktu yang ditetapkan/disepakati</w:t>
      </w:r>
      <w:r w:rsidR="004858D4" w:rsidRPr="004858D4">
        <w:t xml:space="preserve">. </w:t>
      </w:r>
    </w:p>
    <w:p w14:paraId="3FB7B35E" w14:textId="74B08D1C" w:rsidR="004858D4" w:rsidRPr="004858D4" w:rsidRDefault="006F12D7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6F12D7">
        <w:t>Ada pemberitahuan jika tidak hadir dalam perkuliahan tatap muka</w:t>
      </w:r>
      <w:r w:rsidR="004858D4" w:rsidRPr="004858D4">
        <w:t xml:space="preserve">. </w:t>
      </w:r>
    </w:p>
    <w:p w14:paraId="0568FB90" w14:textId="51D56834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harus berpenampilan rapi (menggunakan kemeja dan sepatu), tidak berbicara dengan rekannya di kelas, dan tidak mengganggu jalannya perkuliahan. </w:t>
      </w:r>
    </w:p>
    <w:p w14:paraId="030B6ED5" w14:textId="16E7ABC8" w:rsidR="006F12D7" w:rsidRPr="004858D4" w:rsidRDefault="006F12D7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6F12D7">
        <w:t>Setiap mahasiswa harus aktif dan partisipatif dalam perkuliahan</w:t>
      </w:r>
    </w:p>
    <w:p w14:paraId="278771B2" w14:textId="342266BB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tidak diperkenankan menyalakan </w:t>
      </w:r>
      <w:r w:rsidRPr="004858D4">
        <w:rPr>
          <w:i/>
          <w:iCs/>
        </w:rPr>
        <w:t xml:space="preserve">handphone </w:t>
      </w:r>
      <w:r w:rsidRPr="004858D4">
        <w:t xml:space="preserve">di dalam kelas. </w:t>
      </w:r>
    </w:p>
    <w:p w14:paraId="26CBDBA4" w14:textId="09C07C0A" w:rsidR="006F12D7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Meminta izin (dengan cara mengangkat tangan) jika ingin berbicara, bertanya, menjawab, meninggalkan kelas atau keperluan lain.</w:t>
      </w:r>
    </w:p>
    <w:p w14:paraId="38633EBC" w14:textId="3319F550" w:rsidR="006F12D7" w:rsidRPr="004858D4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Saling menghargai dan tidak membuat kegaduhan/gangguan/kerusakan dalam kelas.</w:t>
      </w:r>
    </w:p>
    <w:p w14:paraId="12217DDA" w14:textId="24CADC4E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diwajibkan memiliki </w:t>
      </w:r>
      <w:r w:rsidR="00D22CA9">
        <w:t>mendownload semua materi perkuliahan dan mempelajarinya</w:t>
      </w:r>
      <w:r w:rsidRPr="004858D4">
        <w:t>.</w:t>
      </w:r>
    </w:p>
    <w:p w14:paraId="15726AB7" w14:textId="405225D6" w:rsidR="00D22CA9" w:rsidRPr="004858D4" w:rsidRDefault="00D22CA9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lastRenderedPageBreak/>
        <w:t>Mahasiswa diwajibkan mengerjakan tugas yang diberikan oleh Dosen, dan menerima konsekuensi kehilangan nilai jika tidak mengerjakannya.</w:t>
      </w:r>
    </w:p>
    <w:p w14:paraId="29E5D2E9" w14:textId="7111C082" w:rsidR="004858D4" w:rsidRPr="004858D4" w:rsidRDefault="004858D4" w:rsidP="00D22CA9">
      <w:pPr>
        <w:pStyle w:val="Default"/>
        <w:numPr>
          <w:ilvl w:val="1"/>
          <w:numId w:val="8"/>
        </w:numPr>
        <w:ind w:left="851"/>
        <w:jc w:val="both"/>
      </w:pPr>
      <w:r w:rsidRPr="004858D4">
        <w:t xml:space="preserve">Mahasiswa mempunyai hak untuk mengikuti Ujian Akhir Semester (UAS), jika: </w:t>
      </w:r>
    </w:p>
    <w:p w14:paraId="70D90FC1" w14:textId="51132BFE" w:rsidR="004858D4" w:rsidRPr="004858D4" w:rsidRDefault="004858D4" w:rsidP="00D22CA9">
      <w:pPr>
        <w:pStyle w:val="Default"/>
        <w:numPr>
          <w:ilvl w:val="2"/>
          <w:numId w:val="9"/>
        </w:numPr>
        <w:spacing w:after="27"/>
        <w:ind w:left="1276"/>
        <w:jc w:val="both"/>
      </w:pPr>
      <w:r w:rsidRPr="004858D4">
        <w:t xml:space="preserve">mengikuti kuliah minimal 12x (80%) </w:t>
      </w:r>
    </w:p>
    <w:p w14:paraId="523E5A85" w14:textId="22E112A3" w:rsidR="004858D4" w:rsidRPr="004858D4" w:rsidRDefault="004858D4" w:rsidP="00D22CA9">
      <w:pPr>
        <w:pStyle w:val="Default"/>
        <w:numPr>
          <w:ilvl w:val="2"/>
          <w:numId w:val="9"/>
        </w:numPr>
        <w:ind w:left="1276"/>
        <w:jc w:val="both"/>
      </w:pPr>
      <w:r w:rsidRPr="004858D4">
        <w:t xml:space="preserve">mengumpulkan tugas terstruktur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2B10A184" w14:textId="0DABA13E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wajib hadir tepat waktu. </w:t>
      </w:r>
    </w:p>
    <w:p w14:paraId="3810FDE6" w14:textId="44FC0CEB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>Mahasiswa wajib memakai pakaian seragam</w:t>
      </w:r>
      <w:r w:rsidR="005D0EAA">
        <w:t>/jaket almamater</w:t>
      </w:r>
      <w:r w:rsidRPr="004858D4">
        <w:t xml:space="preserve">. </w:t>
      </w:r>
    </w:p>
    <w:p w14:paraId="7EE93C30" w14:textId="45990977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wajib membawa peralatan alat tulis sendiri. </w:t>
      </w:r>
    </w:p>
    <w:p w14:paraId="54B70342" w14:textId="1B0CFF50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tidak boleh melakukan kecurangan saat mengerjakan ujian. </w:t>
      </w:r>
    </w:p>
    <w:p w14:paraId="0C04E4B4" w14:textId="5CAB54D0" w:rsidR="004858D4" w:rsidRPr="004858D4" w:rsidRDefault="004858D4" w:rsidP="00D22CA9">
      <w:pPr>
        <w:pStyle w:val="ListParagraph"/>
        <w:numPr>
          <w:ilvl w:val="1"/>
          <w:numId w:val="5"/>
        </w:numPr>
        <w:ind w:left="851"/>
        <w:jc w:val="both"/>
      </w:pPr>
      <w:r w:rsidRPr="004858D4">
        <w:t xml:space="preserve">Mahasiswa wajib mengumpulkan lembar jawaban tepat waktu. </w:t>
      </w:r>
    </w:p>
    <w:p w14:paraId="4E4D0581" w14:textId="77777777" w:rsidR="004858D4" w:rsidRPr="004858D4" w:rsidRDefault="004858D4" w:rsidP="004858D4">
      <w:pPr>
        <w:pStyle w:val="ListParagraph"/>
        <w:spacing w:after="0"/>
        <w:ind w:left="426"/>
        <w:rPr>
          <w:b/>
          <w:bCs/>
        </w:rPr>
      </w:pPr>
    </w:p>
    <w:p w14:paraId="3563D332" w14:textId="500C72B9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6B92C42" w:rsidR="00065DE6" w:rsidRDefault="00670E1C" w:rsidP="006C2C21">
            <w:pPr>
              <w:rPr>
                <w:lang w:val="en-US"/>
              </w:rPr>
            </w:pPr>
            <w:r>
              <w:rPr>
                <w:lang w:val="en-US"/>
              </w:rPr>
              <w:t>Sejarah, Kedudukan &amp; Fungsi Bahasa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Ceramah, Tanya/Jawab, Diskusi/Dialog, Praktek Menulis Langsung</w:t>
            </w:r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9C16892" w:rsidR="00065DE6" w:rsidRDefault="00670E1C" w:rsidP="006C2C21">
            <w:pPr>
              <w:rPr>
                <w:lang w:val="en-US"/>
              </w:rPr>
            </w:pPr>
            <w:r>
              <w:rPr>
                <w:lang w:val="en-US"/>
              </w:rPr>
              <w:t>Ragam Bahasa Indonesia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D64640C" w:rsidR="00065DE6" w:rsidRDefault="00670E1C" w:rsidP="006C2C21">
            <w:pPr>
              <w:rPr>
                <w:lang w:val="en-US"/>
              </w:rPr>
            </w:pPr>
            <w:r>
              <w:rPr>
                <w:lang w:val="en-US"/>
              </w:rPr>
              <w:t>Laras Bahasa Indonesia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64F03B4A" w:rsidR="00065DE6" w:rsidRDefault="003059A8" w:rsidP="006C2C21">
            <w:pPr>
              <w:rPr>
                <w:lang w:val="en-US"/>
              </w:rPr>
            </w:pPr>
            <w:r w:rsidRPr="003059A8">
              <w:rPr>
                <w:lang w:val="en-US"/>
              </w:rPr>
              <w:t>Pedoman Umum Ejaan Bahasa Indonesia (PUEBI) &amp; Tanda Baca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A1961FB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Bentuk &amp; Makna Kalimat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4E411528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Diksi &amp; Kalimat Efektif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2C50896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Paragraf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4E1F4B8D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Jenis Tulisan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Ceramah, Tanya/Jawab, Diskusi/Dialog, Praktek Menulis Langsung</w:t>
            </w:r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7A77F49E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Topik, Tema &amp; Kerangka Karangan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29D996D5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Penulisan Karangan &amp; Karya Ilmiah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2FD8C438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Kutipan, Catatan Kaki &amp; Sistem Rujukan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3736EE24" w:rsidR="00065DE6" w:rsidRDefault="00E52483" w:rsidP="006C2C21">
            <w:pPr>
              <w:rPr>
                <w:lang w:val="en-US"/>
              </w:rPr>
            </w:pPr>
            <w:r>
              <w:rPr>
                <w:lang w:val="en-US"/>
              </w:rPr>
              <w:t>Resensi &amp; Menulis Surat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67FB7FBB" w:rsidR="00065DE6" w:rsidRDefault="00614730" w:rsidP="006C2C21">
            <w:pPr>
              <w:rPr>
                <w:lang w:val="en-US"/>
              </w:rPr>
            </w:pPr>
            <w:r>
              <w:rPr>
                <w:lang w:val="en-US"/>
              </w:rPr>
              <w:t>Teknik Penyusunan Proposal Kegiatan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7F7FCDAA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Teknik Penyusunan Proposal Penelitian</w:t>
            </w:r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F7BC987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5257226">
    <w:abstractNumId w:val="7"/>
  </w:num>
  <w:num w:numId="2" w16cid:durableId="1346250087">
    <w:abstractNumId w:val="3"/>
  </w:num>
  <w:num w:numId="3" w16cid:durableId="565920100">
    <w:abstractNumId w:val="8"/>
  </w:num>
  <w:num w:numId="4" w16cid:durableId="248200735">
    <w:abstractNumId w:val="9"/>
  </w:num>
  <w:num w:numId="5" w16cid:durableId="682897502">
    <w:abstractNumId w:val="6"/>
  </w:num>
  <w:num w:numId="6" w16cid:durableId="121575718">
    <w:abstractNumId w:val="1"/>
  </w:num>
  <w:num w:numId="7" w16cid:durableId="472530802">
    <w:abstractNumId w:val="5"/>
  </w:num>
  <w:num w:numId="8" w16cid:durableId="1844658283">
    <w:abstractNumId w:val="2"/>
  </w:num>
  <w:num w:numId="9" w16cid:durableId="1099595322">
    <w:abstractNumId w:val="4"/>
  </w:num>
  <w:num w:numId="10" w16cid:durableId="782727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C21"/>
    <w:rsid w:val="00065DE6"/>
    <w:rsid w:val="000856AC"/>
    <w:rsid w:val="000C0089"/>
    <w:rsid w:val="001123CB"/>
    <w:rsid w:val="00133657"/>
    <w:rsid w:val="00165696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70E1C"/>
    <w:rsid w:val="00675B4B"/>
    <w:rsid w:val="006C2C21"/>
    <w:rsid w:val="006F12D7"/>
    <w:rsid w:val="0078219F"/>
    <w:rsid w:val="007D4628"/>
    <w:rsid w:val="008E3198"/>
    <w:rsid w:val="00991E86"/>
    <w:rsid w:val="00A063B6"/>
    <w:rsid w:val="00A27780"/>
    <w:rsid w:val="00A72177"/>
    <w:rsid w:val="00B151EA"/>
    <w:rsid w:val="00BD024C"/>
    <w:rsid w:val="00C46C5C"/>
    <w:rsid w:val="00C926AD"/>
    <w:rsid w:val="00D22CA9"/>
    <w:rsid w:val="00DC1B66"/>
    <w:rsid w:val="00E52483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fini lubis</cp:lastModifiedBy>
  <cp:revision>11</cp:revision>
  <dcterms:created xsi:type="dcterms:W3CDTF">2023-02-08T02:00:00Z</dcterms:created>
  <dcterms:modified xsi:type="dcterms:W3CDTF">2024-10-28T02:49:00Z</dcterms:modified>
</cp:coreProperties>
</file>